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7272" w14:textId="4C5952ED" w:rsidR="00363774" w:rsidRPr="007C036B" w:rsidRDefault="007C036B">
      <w:pPr>
        <w:rPr>
          <w:sz w:val="32"/>
          <w:szCs w:val="32"/>
        </w:rPr>
      </w:pPr>
      <w:commentRangeStart w:id="0"/>
      <w:r w:rsidRPr="51C56726">
        <w:rPr>
          <w:sz w:val="32"/>
          <w:szCs w:val="32"/>
        </w:rPr>
        <w:t>Stappenplan</w:t>
      </w:r>
      <w:commentRangeEnd w:id="0"/>
      <w:r>
        <w:commentReference w:id="0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6"/>
        <w:gridCol w:w="2329"/>
        <w:gridCol w:w="2407"/>
      </w:tblGrid>
      <w:tr w:rsidR="007C036B" w14:paraId="35C4E2D3" w14:textId="77777777" w:rsidTr="007D44D4">
        <w:tc>
          <w:tcPr>
            <w:tcW w:w="4326" w:type="dxa"/>
          </w:tcPr>
          <w:p w14:paraId="3E372138" w14:textId="77777777" w:rsidR="007C036B" w:rsidRDefault="007C036B" w:rsidP="007D44D4"/>
        </w:tc>
        <w:tc>
          <w:tcPr>
            <w:tcW w:w="2329" w:type="dxa"/>
          </w:tcPr>
          <w:p w14:paraId="64023D34" w14:textId="77777777" w:rsidR="007C036B" w:rsidRDefault="007C036B" w:rsidP="007D44D4">
            <w:r>
              <w:t>Stappen</w:t>
            </w:r>
          </w:p>
        </w:tc>
        <w:tc>
          <w:tcPr>
            <w:tcW w:w="2407" w:type="dxa"/>
          </w:tcPr>
          <w:p w14:paraId="44F2E841" w14:textId="77777777" w:rsidR="007C036B" w:rsidRDefault="007C036B" w:rsidP="007D44D4">
            <w:r>
              <w:t>Aandachtspunten</w:t>
            </w:r>
          </w:p>
        </w:tc>
      </w:tr>
      <w:tr w:rsidR="007C036B" w14:paraId="6EBC4401" w14:textId="77777777" w:rsidTr="007D44D4">
        <w:tc>
          <w:tcPr>
            <w:tcW w:w="4326" w:type="dxa"/>
          </w:tcPr>
          <w:p w14:paraId="5D3E90FE" w14:textId="77777777" w:rsidR="007C036B" w:rsidRDefault="007C036B" w:rsidP="007D44D4"/>
        </w:tc>
        <w:tc>
          <w:tcPr>
            <w:tcW w:w="2329" w:type="dxa"/>
          </w:tcPr>
          <w:p w14:paraId="444D4008" w14:textId="77777777" w:rsidR="007C036B" w:rsidRDefault="007C036B" w:rsidP="007D44D4">
            <w:r>
              <w:t>Olie aflaten door middel van de aflaatplug los te draaien.</w:t>
            </w:r>
          </w:p>
        </w:tc>
        <w:tc>
          <w:tcPr>
            <w:tcW w:w="2407" w:type="dxa"/>
          </w:tcPr>
          <w:p w14:paraId="629E51FD" w14:textId="77777777" w:rsidR="007C036B" w:rsidRDefault="007C036B" w:rsidP="007D44D4">
            <w:r>
              <w:t>Olie altijd aflaten bij een warme motor.</w:t>
            </w:r>
          </w:p>
        </w:tc>
      </w:tr>
      <w:tr w:rsidR="007C036B" w14:paraId="4D53FB2B" w14:textId="77777777" w:rsidTr="007D44D4">
        <w:tc>
          <w:tcPr>
            <w:tcW w:w="4326" w:type="dxa"/>
          </w:tcPr>
          <w:p w14:paraId="4789C62F" w14:textId="77777777" w:rsidR="007C036B" w:rsidRDefault="007C036B" w:rsidP="007D44D4">
            <w:pPr>
              <w:jc w:val="center"/>
            </w:pPr>
            <w:r w:rsidRPr="00406E16">
              <w:rPr>
                <w:noProof/>
              </w:rPr>
              <w:drawing>
                <wp:inline distT="0" distB="0" distL="0" distR="0" wp14:anchorId="13B77895" wp14:editId="0099A335">
                  <wp:extent cx="2609850" cy="141889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373" cy="143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14:paraId="0B84E19A" w14:textId="77777777" w:rsidR="007C036B" w:rsidRDefault="007C036B" w:rsidP="007D44D4">
            <w:r>
              <w:t>Oliefilter vervangen.</w:t>
            </w:r>
          </w:p>
        </w:tc>
        <w:tc>
          <w:tcPr>
            <w:tcW w:w="2407" w:type="dxa"/>
          </w:tcPr>
          <w:p w14:paraId="03CF9356" w14:textId="77777777" w:rsidR="007C036B" w:rsidRDefault="007C036B" w:rsidP="007D44D4">
            <w:r>
              <w:t>Gebruik het juiste gereedschap voor oliefilter.</w:t>
            </w:r>
          </w:p>
        </w:tc>
      </w:tr>
      <w:tr w:rsidR="007C036B" w14:paraId="7E9EDF5E" w14:textId="77777777" w:rsidTr="007D44D4">
        <w:tc>
          <w:tcPr>
            <w:tcW w:w="4326" w:type="dxa"/>
          </w:tcPr>
          <w:p w14:paraId="29D791EA" w14:textId="77777777" w:rsidR="007C036B" w:rsidRDefault="007C036B" w:rsidP="007D44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16C8C6" wp14:editId="02212755">
                  <wp:extent cx="1019175" cy="1019175"/>
                  <wp:effectExtent l="0" t="0" r="0" b="0"/>
                  <wp:docPr id="2" name="Afbeelding 2" descr="Olie aftapplug dichting voor voertuig bestel online goedkoop ➤ AUTO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ie aftapplug dichting voor voertuig bestel online goedkoop ➤ AUTO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14:paraId="4E058A0F" w14:textId="77777777" w:rsidR="007C036B" w:rsidRDefault="007C036B" w:rsidP="007D44D4">
            <w:r>
              <w:t>Olie aflaatplug terug indraaien.</w:t>
            </w:r>
          </w:p>
        </w:tc>
        <w:tc>
          <w:tcPr>
            <w:tcW w:w="2407" w:type="dxa"/>
          </w:tcPr>
          <w:p w14:paraId="458E494D" w14:textId="77777777" w:rsidR="007C036B" w:rsidRDefault="007C036B" w:rsidP="007D44D4">
            <w:r>
              <w:t>Monteer een nieuwe afdichtring.</w:t>
            </w:r>
          </w:p>
        </w:tc>
      </w:tr>
      <w:tr w:rsidR="007C036B" w14:paraId="2E921005" w14:textId="77777777" w:rsidTr="007D44D4">
        <w:tc>
          <w:tcPr>
            <w:tcW w:w="4326" w:type="dxa"/>
          </w:tcPr>
          <w:p w14:paraId="2FEC1588" w14:textId="77777777" w:rsidR="007C036B" w:rsidRDefault="007C036B" w:rsidP="007D44D4"/>
        </w:tc>
        <w:tc>
          <w:tcPr>
            <w:tcW w:w="2329" w:type="dxa"/>
          </w:tcPr>
          <w:p w14:paraId="0F02C9F7" w14:textId="77777777" w:rsidR="007C036B" w:rsidRDefault="007C036B" w:rsidP="007D44D4">
            <w:r>
              <w:t>Carter terug vullen met voorgeschreven hoeveelheid olie.</w:t>
            </w:r>
          </w:p>
        </w:tc>
        <w:tc>
          <w:tcPr>
            <w:tcW w:w="2407" w:type="dxa"/>
          </w:tcPr>
          <w:p w14:paraId="790ACE1C" w14:textId="77777777" w:rsidR="007C036B" w:rsidRDefault="007C036B" w:rsidP="007D44D4">
            <w:r>
              <w:t>Gebruik de olie met de voorgeschreven specificaties door de fabrikant.</w:t>
            </w:r>
          </w:p>
        </w:tc>
      </w:tr>
      <w:tr w:rsidR="007C036B" w14:paraId="4A4DE4EA" w14:textId="77777777" w:rsidTr="007D44D4">
        <w:tc>
          <w:tcPr>
            <w:tcW w:w="4326" w:type="dxa"/>
          </w:tcPr>
          <w:p w14:paraId="347D4F6E" w14:textId="77777777" w:rsidR="007C036B" w:rsidRDefault="007C036B" w:rsidP="007D44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EE86DC" wp14:editId="75B8971A">
                  <wp:extent cx="2461667" cy="1485900"/>
                  <wp:effectExtent l="0" t="0" r="0" b="0"/>
                  <wp:docPr id="3" name="Afbeelding 3" descr="Motorolie | MVWautotechniek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orolie | MVWautotechniek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342" cy="150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14:paraId="465D10F8" w14:textId="77777777" w:rsidR="007C036B" w:rsidRDefault="007C036B" w:rsidP="007D44D4">
            <w:r>
              <w:t>Olie peil controleren.</w:t>
            </w:r>
          </w:p>
        </w:tc>
        <w:tc>
          <w:tcPr>
            <w:tcW w:w="2407" w:type="dxa"/>
          </w:tcPr>
          <w:p w14:paraId="7B60C40B" w14:textId="77777777" w:rsidR="007C036B" w:rsidRDefault="007C036B" w:rsidP="007D44D4">
            <w:r>
              <w:t>Zorg ervoor dat de motor al gedraaid heeft zodat ook de oliefilter gevuld is.</w:t>
            </w:r>
          </w:p>
        </w:tc>
      </w:tr>
      <w:tr w:rsidR="007C036B" w14:paraId="7EFEE581" w14:textId="77777777" w:rsidTr="007D44D4">
        <w:tc>
          <w:tcPr>
            <w:tcW w:w="4326" w:type="dxa"/>
          </w:tcPr>
          <w:p w14:paraId="2953B5DB" w14:textId="77777777" w:rsidR="007C036B" w:rsidRDefault="007C036B" w:rsidP="007D44D4"/>
        </w:tc>
        <w:tc>
          <w:tcPr>
            <w:tcW w:w="2329" w:type="dxa"/>
          </w:tcPr>
          <w:p w14:paraId="0B746C07" w14:textId="77777777" w:rsidR="007C036B" w:rsidRDefault="007C036B" w:rsidP="007D44D4">
            <w:r>
              <w:t>Controleer op lekkage.</w:t>
            </w:r>
          </w:p>
        </w:tc>
        <w:tc>
          <w:tcPr>
            <w:tcW w:w="2407" w:type="dxa"/>
          </w:tcPr>
          <w:p w14:paraId="0C60F760" w14:textId="77777777" w:rsidR="007C036B" w:rsidRDefault="007C036B" w:rsidP="007D44D4">
            <w:r>
              <w:t xml:space="preserve">Let hier bij op dat de </w:t>
            </w:r>
            <w:commentRangeStart w:id="1"/>
            <w:r>
              <w:t>onderdelen die je juist hebt vervangen niet lekken.</w:t>
            </w:r>
            <w:commentRangeEnd w:id="1"/>
            <w:r w:rsidR="006E48C1">
              <w:rPr>
                <w:rStyle w:val="Verwijzingopmerking"/>
                <w:rFonts w:eastAsiaTheme="minorHAnsi"/>
              </w:rPr>
              <w:commentReference w:id="1"/>
            </w:r>
          </w:p>
        </w:tc>
      </w:tr>
    </w:tbl>
    <w:p w14:paraId="19CF3055" w14:textId="1429CC67" w:rsidR="007C036B" w:rsidRDefault="007C036B"/>
    <w:p w14:paraId="229349C3" w14:textId="0781761D" w:rsidR="007C036B" w:rsidRDefault="007C036B"/>
    <w:p w14:paraId="0C9CF9D3" w14:textId="7D28CB78" w:rsidR="007C036B" w:rsidRDefault="007C036B"/>
    <w:p w14:paraId="2112C729" w14:textId="686F4071" w:rsidR="007C036B" w:rsidRDefault="007C036B"/>
    <w:p w14:paraId="0F081302" w14:textId="43CDF30B" w:rsidR="007C036B" w:rsidRDefault="007C036B"/>
    <w:p w14:paraId="4EF1B321" w14:textId="2971D36E" w:rsidR="007C036B" w:rsidRDefault="007C036B"/>
    <w:p w14:paraId="0EC8DFA8" w14:textId="4B38E874" w:rsidR="007C036B" w:rsidRDefault="007C036B"/>
    <w:p w14:paraId="613A7B5C" w14:textId="1B9B74BB" w:rsidR="007C036B" w:rsidRDefault="007C036B"/>
    <w:p w14:paraId="35D9EA86" w14:textId="102EDC40" w:rsidR="007C036B" w:rsidRDefault="007C036B">
      <w:pPr>
        <w:rPr>
          <w:sz w:val="32"/>
          <w:szCs w:val="32"/>
        </w:rPr>
      </w:pPr>
      <w:r w:rsidRPr="007C036B">
        <w:rPr>
          <w:sz w:val="32"/>
          <w:szCs w:val="32"/>
        </w:rPr>
        <w:lastRenderedPageBreak/>
        <w:t>Werkgang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195"/>
        <w:gridCol w:w="2792"/>
      </w:tblGrid>
      <w:tr w:rsidR="007C036B" w14:paraId="09A991A0" w14:textId="77777777" w:rsidTr="007D44D4">
        <w:tc>
          <w:tcPr>
            <w:tcW w:w="1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87AC" w14:textId="77777777" w:rsidR="007C036B" w:rsidRDefault="007C036B" w:rsidP="007D44D4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Olie wisselen</w:t>
            </w:r>
          </w:p>
        </w:tc>
      </w:tr>
      <w:tr w:rsidR="007C036B" w14:paraId="422702E5" w14:textId="77777777" w:rsidTr="007D44D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46D2F" w14:textId="77777777" w:rsidR="007C036B" w:rsidRDefault="007C036B" w:rsidP="007D44D4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Deelhandeling (stappen)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778B" w14:textId="77777777" w:rsidR="007C036B" w:rsidRDefault="007C036B" w:rsidP="007D44D4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Detailhandeling (hoe)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6AC" w14:textId="77777777" w:rsidR="007C036B" w:rsidRDefault="007C036B" w:rsidP="007D44D4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Motivering (waarom)</w:t>
            </w:r>
          </w:p>
        </w:tc>
      </w:tr>
      <w:tr w:rsidR="007C036B" w14:paraId="4A86E462" w14:textId="77777777" w:rsidTr="007D44D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A6DFEF" w14:textId="77777777" w:rsidR="007C036B" w:rsidRDefault="007C036B" w:rsidP="007C036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>olie aflaten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E9BE60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motor warm rijden</w:t>
            </w:r>
          </w:p>
          <w:p w14:paraId="633927BD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olie vul stop los doen</w:t>
            </w:r>
          </w:p>
          <w:p w14:paraId="22B666B6" w14:textId="77777777" w:rsidR="007C036B" w:rsidRPr="00504423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zet een opvangbak onder de aflaatplug</w:t>
            </w:r>
          </w:p>
          <w:p w14:paraId="4A8F20EB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olie aflaatplug losdraaien</w:t>
            </w:r>
          </w:p>
          <w:p w14:paraId="6FEEB82D" w14:textId="77777777" w:rsidR="007C036B" w:rsidRPr="00A6727D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even laten uit uitdruppen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1C8A43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Warme motor zorgt dat alle vuildeeltjes mee komen.</w:t>
            </w:r>
          </w:p>
          <w:p w14:paraId="45F1062E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Zorg dat je olie even laat uitlekken zodat alle oude olie eruit is.</w:t>
            </w:r>
          </w:p>
        </w:tc>
      </w:tr>
      <w:tr w:rsidR="007C036B" w:rsidRPr="00A6727D" w14:paraId="1502F93E" w14:textId="77777777" w:rsidTr="007D44D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F45CFE" w14:textId="77777777" w:rsidR="007C036B" w:rsidRDefault="007C036B" w:rsidP="007C036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>oliefilter vervangen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A04A80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draai de oliefilter eerst los</w:t>
            </w:r>
          </w:p>
          <w:p w14:paraId="6056DC40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zorg dat de olie uit de oliefilter loopt</w:t>
            </w:r>
          </w:p>
          <w:p w14:paraId="7F4C7596" w14:textId="77777777" w:rsidR="007C036B" w:rsidRPr="00650859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verwijder de oude oliefilter en maak alles mooi zuiver</w:t>
            </w:r>
          </w:p>
          <w:p w14:paraId="334802BD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monteer de nieuwe oliefilter en smeer de afdichtring in</w:t>
            </w:r>
          </w:p>
          <w:p w14:paraId="6C9DE140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alles zuiver maken rond de oliefilter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D75739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Zorg dat je de juiste sleutel gebruikt en bij vast draaien het juiste moment gebruikt.</w:t>
            </w:r>
          </w:p>
          <w:p w14:paraId="033A1308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Smeer de rubber afdichting in van de oliefilter zodat deze niet beschadigd geraakt bij het monteren.</w:t>
            </w:r>
          </w:p>
          <w:p w14:paraId="65F8CDFB" w14:textId="77777777" w:rsidR="007C036B" w:rsidRPr="00A6727D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Vervangen van de filter is belangrijk zodat de olie terug wordt gefilterd.</w:t>
            </w:r>
          </w:p>
        </w:tc>
      </w:tr>
      <w:tr w:rsidR="007C036B" w:rsidRPr="00A6727D" w14:paraId="744BD1A0" w14:textId="77777777" w:rsidTr="007D44D4">
        <w:trPr>
          <w:trHeight w:val="395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EF3" w14:textId="77777777" w:rsidR="007C036B" w:rsidRDefault="007C036B" w:rsidP="007C036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t>nieuwe olie erop doen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86F" w14:textId="77777777" w:rsidR="007C036B" w:rsidRPr="009235BC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nieuwe aflaatplug of afdichtingring nemen en monteren</w:t>
            </w:r>
          </w:p>
          <w:p w14:paraId="7BCE2116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maak alles mooi proper rond de aflaatplug</w:t>
            </w:r>
          </w:p>
          <w:p w14:paraId="2DD8563C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trek de oliepeilstok er een stukje uit</w:t>
            </w:r>
          </w:p>
          <w:p w14:paraId="5F70FE68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vul de motor terug met juist hoeveelheid olie</w:t>
            </w:r>
          </w:p>
          <w:p w14:paraId="0CDCC7FB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controleer het olieniveau op de peilstok</w:t>
            </w:r>
          </w:p>
          <w:p w14:paraId="0CF0A6C1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draai de vul stop er terug op en duw de peilstok terug</w:t>
            </w:r>
          </w:p>
          <w:p w14:paraId="0739E0EE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start de motor </w:t>
            </w:r>
          </w:p>
          <w:p w14:paraId="5276C162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controleer nu nog een keer het olie niveau met de olie peilstok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BE9" w14:textId="77777777" w:rsidR="007C036B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Nieuwe plug zodat motor niet lekt.</w:t>
            </w:r>
          </w:p>
          <w:p w14:paraId="7600E547" w14:textId="77777777" w:rsidR="007C036B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Oliepeilstok er even uitnemen zodat deze niet vol met olie hangt, is makkelijker voor af te lezen.</w:t>
            </w:r>
          </w:p>
          <w:p w14:paraId="1B68DA9E" w14:textId="77777777" w:rsidR="007C036B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 starten zodat oliefilter huis ook gevuld is.</w:t>
            </w:r>
          </w:p>
          <w:p w14:paraId="2097A2C3" w14:textId="77777777" w:rsidR="007C036B" w:rsidRPr="00A6727D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Olie peil zeker nog controleren na motor start omdat het niveau nu anders kan zijn.</w:t>
            </w:r>
          </w:p>
        </w:tc>
      </w:tr>
      <w:tr w:rsidR="007C036B" w14:paraId="5879598E" w14:textId="77777777" w:rsidTr="007D44D4">
        <w:trPr>
          <w:trHeight w:val="3953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B5EF92" w14:textId="77777777" w:rsidR="007C036B" w:rsidRDefault="007C036B" w:rsidP="007C036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567" w:hanging="56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smeersysteem controleren op lekkage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B4850A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controleer de motor visueel op lekken</w:t>
            </w:r>
          </w:p>
          <w:p w14:paraId="016091AD" w14:textId="77777777" w:rsidR="007C036B" w:rsidRPr="00F562F6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controleer zeker de aflaatplug en oliefilter</w:t>
            </w:r>
          </w:p>
          <w:p w14:paraId="70C1406F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kijk ook eens bij de olie keerringen en pakkingen</w:t>
            </w:r>
          </w:p>
          <w:p w14:paraId="40D1D112" w14:textId="77777777" w:rsidR="007C036B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als je een lek vindt maak dan eerst zuiver</w:t>
            </w:r>
          </w:p>
          <w:p w14:paraId="4C4E7063" w14:textId="77777777" w:rsidR="007C036B" w:rsidRPr="00F562F6" w:rsidRDefault="007C036B" w:rsidP="007C036B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spoor het lek op zodat je zeker weet waar het probleem zich bevindt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3A5F6D" w14:textId="77777777" w:rsidR="007C036B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 er wel bij op dat soms ook gewoon zweten van de motor kan zijn.</w:t>
            </w:r>
          </w:p>
          <w:p w14:paraId="726BD427" w14:textId="77777777" w:rsidR="007C036B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 zeker dat de onderdelen die je hebt vervangen niet lekken.</w:t>
            </w:r>
          </w:p>
          <w:p w14:paraId="2DB6CA3D" w14:textId="77777777" w:rsidR="007C036B" w:rsidRDefault="007C036B" w:rsidP="007C036B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Het is belangrijk dat je goed weet waar de lek zit zodat je niet onnodige onderdelen moet vervangen.</w:t>
            </w:r>
          </w:p>
        </w:tc>
      </w:tr>
    </w:tbl>
    <w:p w14:paraId="70C436DF" w14:textId="77777777" w:rsidR="007C036B" w:rsidRPr="007C036B" w:rsidRDefault="007C036B">
      <w:pPr>
        <w:rPr>
          <w:sz w:val="32"/>
          <w:szCs w:val="32"/>
        </w:rPr>
      </w:pPr>
    </w:p>
    <w:sectPr w:rsidR="007C036B" w:rsidRPr="007C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.duchamps" w:date="2023-02-22T12:14:00Z" w:initials="to">
    <w:p w14:paraId="17B34CA5" w14:textId="1DEDD731" w:rsidR="7B6569BF" w:rsidRDefault="51C56726" w:rsidP="51C56726">
      <w:r>
        <w:t xml:space="preserve">Dit is een document dat geselecteerd is voor de database Vakdidactiek. Wil je nog meer van deze praktijkvoorbeelden? Ga dan naar </w:t>
      </w:r>
      <w:hyperlink r:id="rId1">
        <w:r w:rsidRPr="51C56726">
          <w:rPr>
            <w:rStyle w:val="Hyperlink"/>
          </w:rPr>
          <w:t>https://www.vlaamsehogescholenraad.be/nl/vakdidactiek</w:t>
        </w:r>
      </w:hyperlink>
      <w:r>
        <w:t xml:space="preserve"> .</w:t>
      </w:r>
      <w:r w:rsidR="7B6569BF">
        <w:annotationRef/>
      </w:r>
      <w:r w:rsidR="7B6569BF">
        <w:annotationRef/>
      </w:r>
    </w:p>
  </w:comment>
  <w:comment w:id="1" w:author="Tom Duchamps" w:date="2023-03-20T12:05:00Z" w:initials="TD">
    <w:p w14:paraId="0238B3FA" w14:textId="77777777" w:rsidR="006E48C1" w:rsidRDefault="006E48C1" w:rsidP="006612AC">
      <w:pPr>
        <w:pStyle w:val="Tekstopmerking"/>
      </w:pPr>
      <w:r>
        <w:rPr>
          <w:rStyle w:val="Verwijzingopmerking"/>
        </w:rPr>
        <w:annotationRef/>
      </w:r>
      <w:r>
        <w:t>Duidelijk stappenplan met een visualisatie erbij.  Ook een motivering bij het stappenplan om de nodige handelingen uit te leggen.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B34CA5" w15:done="0"/>
  <w15:commentEx w15:paraId="0238B3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DDD5437" w16cex:dateUtc="2023-02-22T11:14:00Z"/>
  <w16cex:commentExtensible w16cex:durableId="27C2CA9D" w16cex:dateUtc="2023-03-20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34CA5" w16cid:durableId="0DDD5437"/>
  <w16cid:commentId w16cid:paraId="0238B3FA" w16cid:durableId="27C2CA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DD3"/>
    <w:multiLevelType w:val="hybridMultilevel"/>
    <w:tmpl w:val="7196F716"/>
    <w:lvl w:ilvl="0" w:tplc="B5421F82">
      <w:start w:val="1"/>
      <w:numFmt w:val="decimal"/>
      <w:lvlText w:val="%1"/>
      <w:lvlJc w:val="left"/>
      <w:pPr>
        <w:tabs>
          <w:tab w:val="num" w:pos="1117"/>
        </w:tabs>
        <w:ind w:left="1117" w:hanging="39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82415"/>
    <w:multiLevelType w:val="hybridMultilevel"/>
    <w:tmpl w:val="2200BD02"/>
    <w:lvl w:ilvl="0" w:tplc="B14056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952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28806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.duchamps">
    <w15:presenceInfo w15:providerId="AD" w15:userId="S::tom.duchamps_pxl.be#ext#@vlaamsehogescholenraad.onmicrosoft.com::7685eeab-b20b-4bd1-aa7f-1302aecafb72"/>
  </w15:person>
  <w15:person w15:author="Tom Duchamps">
    <w15:presenceInfo w15:providerId="AD" w15:userId="S::20004182@pxl.be::edcbcf39-7be5-463a-80ca-cbe894b63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B"/>
    <w:rsid w:val="00363774"/>
    <w:rsid w:val="004C66F5"/>
    <w:rsid w:val="006E48C1"/>
    <w:rsid w:val="007C036B"/>
    <w:rsid w:val="00C4507A"/>
    <w:rsid w:val="51C56726"/>
    <w:rsid w:val="7B6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D2A5"/>
  <w15:chartTrackingRefBased/>
  <w15:docId w15:val="{3FF95303-EAC2-446D-9E15-096841A9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03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7C036B"/>
    <w:pPr>
      <w:spacing w:after="220" w:line="288" w:lineRule="auto"/>
      <w:ind w:left="720"/>
      <w:contextualSpacing/>
    </w:pPr>
    <w:rPr>
      <w:rFonts w:ascii="Calibri Light" w:eastAsiaTheme="minorEastAsia" w:hAnsi="Calibri Light"/>
      <w:color w:val="000000" w:themeColor="text1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C036B"/>
    <w:rPr>
      <w:rFonts w:ascii="Calibri Light" w:eastAsiaTheme="minorEastAsia" w:hAnsi="Calibri Light"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48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4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amsehogescholenraad.be/nl/vakdidactie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678F53-BC6B-4319-B393-DD35DF4F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F0F23-F6CB-4EE8-956C-56D6F2D0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cda4f-1764-432f-b4fc-99e563b1ab1d"/>
    <ds:schemaRef ds:uri="0cae065b-a4fa-4577-b13f-6c5906096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8C154-0C00-45B0-BC69-30BD002FFFC3}">
  <ds:schemaRefs>
    <ds:schemaRef ds:uri="http://schemas.microsoft.com/office/2006/metadata/properties"/>
    <ds:schemaRef ds:uri="http://schemas.microsoft.com/office/infopath/2007/PartnerControls"/>
    <ds:schemaRef ds:uri="0cae065b-a4fa-4577-b13f-6c590609659b"/>
    <ds:schemaRef ds:uri="0b6cda4f-1764-432f-b4fc-99e563b1ab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407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paesen</dc:creator>
  <cp:keywords/>
  <dc:description/>
  <cp:lastModifiedBy>Tom Duchamps</cp:lastModifiedBy>
  <cp:revision>5</cp:revision>
  <dcterms:created xsi:type="dcterms:W3CDTF">2022-05-25T18:41:00Z</dcterms:created>
  <dcterms:modified xsi:type="dcterms:W3CDTF">2023-03-20T11:05:00Z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  <property fmtid="{D5CDD505-2E9C-101B-9397-08002B2CF9AE}" pid="4" name="MSIP_Label_f95379a6-efcb-4855-97e0-03c6be785496_Enabled">
    <vt:lpwstr>true</vt:lpwstr>
  </property>
  <property fmtid="{D5CDD505-2E9C-101B-9397-08002B2CF9AE}" pid="5" name="MSIP_Label_f95379a6-efcb-4855-97e0-03c6be785496_SetDate">
    <vt:lpwstr>2023-03-20T10:44:47Z</vt:lpwstr>
  </property>
  <property fmtid="{D5CDD505-2E9C-101B-9397-08002B2CF9AE}" pid="6" name="MSIP_Label_f95379a6-efcb-4855-97e0-03c6be785496_Method">
    <vt:lpwstr>Standard</vt:lpwstr>
  </property>
  <property fmtid="{D5CDD505-2E9C-101B-9397-08002B2CF9AE}" pid="7" name="MSIP_Label_f95379a6-efcb-4855-97e0-03c6be785496_Name">
    <vt:lpwstr>f95379a6-efcb-4855-97e0-03c6be785496</vt:lpwstr>
  </property>
  <property fmtid="{D5CDD505-2E9C-101B-9397-08002B2CF9AE}" pid="8" name="MSIP_Label_f95379a6-efcb-4855-97e0-03c6be785496_SiteId">
    <vt:lpwstr>0bff66c5-45db-46ed-8b81-87959e069b90</vt:lpwstr>
  </property>
  <property fmtid="{D5CDD505-2E9C-101B-9397-08002B2CF9AE}" pid="9" name="MSIP_Label_f95379a6-efcb-4855-97e0-03c6be785496_ActionId">
    <vt:lpwstr>185d04b9-2467-443c-a480-b2be41ea7d93</vt:lpwstr>
  </property>
  <property fmtid="{D5CDD505-2E9C-101B-9397-08002B2CF9AE}" pid="10" name="MSIP_Label_f95379a6-efcb-4855-97e0-03c6be785496_ContentBits">
    <vt:lpwstr>0</vt:lpwstr>
  </property>
</Properties>
</file>